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私人借贷合同（适用于意大利境内）</w:t>
      </w:r>
    </w:p>
    <w:p>
      <w:pPr>
        <w:pStyle w:val="Heading2"/>
      </w:pPr>
      <w:r>
        <w:t>甲方（出借人）信息：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乙方（借款人）信息：</w:t>
      </w:r>
    </w:p>
    <w:p>
      <w:r>
        <w:t>姓名：</w:t>
        <w:br/>
        <w:t>护照号/身份证号：</w:t>
        <w:br/>
        <w:t>联系电话：</w:t>
        <w:br/>
        <w:t>居住地址：</w:t>
      </w:r>
    </w:p>
    <w:p>
      <w:pPr>
        <w:pStyle w:val="Heading2"/>
      </w:pPr>
      <w:r>
        <w:t>第一条 借款金额</w:t>
      </w:r>
    </w:p>
    <w:p>
      <w:r>
        <w:t>乙方向甲方借款金额为：______ 欧元（EUR），用于个人用途。</w:t>
      </w:r>
    </w:p>
    <w:p>
      <w:pPr>
        <w:pStyle w:val="Heading2"/>
      </w:pPr>
      <w:r>
        <w:t>第二条 借款期限</w:t>
      </w:r>
    </w:p>
    <w:p>
      <w:r>
        <w:t>本借款合同有效期自 ______ 年 ___ 月 ___ 日起至 ______ 年 ___ 月 ___ 日止，借款期限共计 ___ 月。</w:t>
      </w:r>
    </w:p>
    <w:p>
      <w:pPr>
        <w:pStyle w:val="Heading2"/>
      </w:pPr>
      <w:r>
        <w:t>第三条 还款方式</w:t>
      </w:r>
    </w:p>
    <w:p>
      <w:r>
        <w:t>乙方应在借款到期日一次性还清全部本金（及利息，如有）。如需分期还款，须另附还款计划表。</w:t>
      </w:r>
    </w:p>
    <w:p>
      <w:pPr>
        <w:pStyle w:val="Heading2"/>
      </w:pPr>
      <w:r>
        <w:t>第四条 利息约定</w:t>
      </w:r>
    </w:p>
    <w:p>
      <w:r>
        <w:t>本借款为：（勾选适用）</w:t>
        <w:br/>
        <w:t>☐ 无息借款</w:t>
        <w:br/>
        <w:t>☐ 有息借款，年利率为 ____%（不得违反意大利《民法典》中对利率上限的规定）。</w:t>
      </w:r>
    </w:p>
    <w:p>
      <w:pPr>
        <w:pStyle w:val="Heading2"/>
      </w:pPr>
      <w:r>
        <w:t>第五条 提前还款</w:t>
      </w:r>
    </w:p>
    <w:p>
      <w:r>
        <w:t>乙方可提前还款，但须提前通知甲方，且不因此承担额外费用。</w:t>
      </w:r>
    </w:p>
    <w:p>
      <w:pPr>
        <w:pStyle w:val="Heading2"/>
      </w:pPr>
      <w:r>
        <w:t>第六条 违约责任</w:t>
      </w:r>
    </w:p>
    <w:p>
      <w:r>
        <w:t>乙方未按期还款的，每逾期一日应按未还金额的 ___%支付违约金。</w:t>
      </w:r>
    </w:p>
    <w:p>
      <w:pPr>
        <w:pStyle w:val="Heading2"/>
      </w:pPr>
      <w:r>
        <w:t>第七条 争议解决</w:t>
      </w:r>
    </w:p>
    <w:p>
      <w:r>
        <w:t>如双方发生争议，应优先协商解决；协商不成的，提交甲方常住地意大利法院处理。</w:t>
      </w:r>
    </w:p>
    <w:p>
      <w:pPr>
        <w:pStyle w:val="Heading2"/>
      </w:pPr>
      <w:r>
        <w:t>第八条 合同效力</w:t>
      </w:r>
    </w:p>
    <w:p>
      <w:r>
        <w:t>本合同自双方签署之日起生效，一式两份，甲乙双方各执一份，具有同等法律效力。</w:t>
      </w:r>
    </w:p>
    <w:p>
      <w:pPr>
        <w:pStyle w:val="Heading2"/>
      </w:pPr>
      <w:r>
        <w:t>第九条 其他</w:t>
      </w:r>
    </w:p>
    <w:p>
      <w:r>
        <w:t>若通过第三方电子签约平台（如Abroadsign）签署，本合同电子文本具备法律效力。</w:t>
      </w:r>
    </w:p>
    <w:p>
      <w:r>
        <w:br/>
        <w:t>甲方签名：________________    日期：______年___月___日</w:t>
      </w:r>
    </w:p>
    <w:p>
      <w:r>
        <w:t>乙方签名：________________    日期：______年___月___日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